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</w:t>
      </w:r>
      <w:r w:rsidR="00AD336E">
        <w:rPr>
          <w:rFonts w:ascii="Times New Roman" w:hAnsi="Times New Roman"/>
          <w:sz w:val="25"/>
          <w:szCs w:val="25"/>
        </w:rPr>
        <w:t>__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F43D57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0C27" w:rsidRPr="001E39CC" w:rsidRDefault="00B80C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86795D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B6093" w:rsidRPr="0086795D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86795D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86795D" w:rsidRDefault="00F954C7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о</w:t>
      </w:r>
      <w:r w:rsidR="00AB6093" w:rsidRPr="0086795D">
        <w:rPr>
          <w:rFonts w:ascii="Times New Roman" w:hAnsi="Times New Roman" w:cs="Times New Roman"/>
          <w:b/>
          <w:sz w:val="24"/>
          <w:szCs w:val="24"/>
        </w:rPr>
        <w:t>тдела</w:t>
      </w:r>
      <w:r w:rsidRPr="0086795D">
        <w:rPr>
          <w:rFonts w:ascii="Times New Roman" w:hAnsi="Times New Roman" w:cs="Times New Roman"/>
          <w:b/>
          <w:sz w:val="24"/>
          <w:szCs w:val="24"/>
        </w:rPr>
        <w:t xml:space="preserve"> досудебного урегулирования налоговых споров </w:t>
      </w:r>
    </w:p>
    <w:p w:rsidR="00AB6093" w:rsidRDefault="00AB6093" w:rsidP="00AB6093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86795D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AB6093" w:rsidRPr="0086795D" w:rsidRDefault="00AB6093" w:rsidP="00AB609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05FC8" w:rsidRDefault="00B05FC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80D43" w:rsidRDefault="00D80D4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86795D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FC8" w:rsidRDefault="00B05FC8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Default="00F43D57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95D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C71424" w:rsidRPr="0086795D">
        <w:rPr>
          <w:rFonts w:ascii="Times New Roman" w:hAnsi="Times New Roman" w:cs="Times New Roman"/>
          <w:sz w:val="24"/>
          <w:szCs w:val="24"/>
        </w:rPr>
        <w:t xml:space="preserve"> – </w:t>
      </w:r>
      <w:r w:rsidRPr="0086795D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="009C75EB" w:rsidRPr="0086795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954C7" w:rsidRPr="0086795D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9C75EB" w:rsidRPr="0086795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</w:t>
      </w:r>
      <w:r w:rsidRPr="0086795D">
        <w:rPr>
          <w:rFonts w:ascii="Times New Roman" w:hAnsi="Times New Roman" w:cs="Times New Roman"/>
          <w:sz w:val="24"/>
          <w:szCs w:val="24"/>
        </w:rPr>
        <w:t>(далее</w:t>
      </w:r>
      <w:r w:rsidR="00C71424" w:rsidRPr="0086795D">
        <w:rPr>
          <w:rFonts w:ascii="Times New Roman" w:hAnsi="Times New Roman" w:cs="Times New Roman"/>
          <w:sz w:val="24"/>
          <w:szCs w:val="24"/>
        </w:rPr>
        <w:t xml:space="preserve"> – </w:t>
      </w:r>
      <w:r w:rsidRPr="0086795D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BB1CEE" w:rsidRPr="0086795D" w:rsidRDefault="00BB1CEE" w:rsidP="00BB1C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CEE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9C75EB" w:rsidRPr="00D06841" w:rsidRDefault="001151B1" w:rsidP="009C75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43D57" w:rsidRPr="0086795D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173C27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9C75EB" w:rsidRPr="0086795D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</w:t>
      </w:r>
      <w:r w:rsidR="009C75EB" w:rsidRPr="00D06841">
        <w:rPr>
          <w:rFonts w:ascii="Times New Roman" w:hAnsi="Times New Roman" w:cs="Times New Roman"/>
          <w:sz w:val="24"/>
          <w:szCs w:val="24"/>
        </w:rPr>
        <w:t>службы по Свердловской области (далее – Управление).</w:t>
      </w:r>
    </w:p>
    <w:p w:rsidR="00F43D57" w:rsidRPr="00D06841" w:rsidRDefault="001151B1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43D57" w:rsidRPr="00D06841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D06841" w:rsidRDefault="00D06841" w:rsidP="00D068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 w:rsidR="00B80C27">
        <w:rPr>
          <w:rFonts w:ascii="Times New Roman" w:hAnsi="Times New Roman" w:cs="Times New Roman"/>
          <w:sz w:val="24"/>
          <w:szCs w:val="24"/>
        </w:rPr>
        <w:t>г</w:t>
      </w:r>
      <w:r w:rsidR="00B80C27" w:rsidRPr="00D0684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замещается другим работником отдела, а также может быть привлечен на замену отсутствующего сотрудника отдела.</w:t>
      </w:r>
    </w:p>
    <w:p w:rsidR="00D06841" w:rsidRDefault="00D06841" w:rsidP="00D0684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06841" w:rsidRDefault="00D06841" w:rsidP="004D0C9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86795D" w:rsidRDefault="00F43D57" w:rsidP="004D0C9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D0C9A" w:rsidRPr="008679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795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43D57" w:rsidRPr="0086795D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</w:t>
      </w:r>
      <w:r>
        <w:rPr>
          <w:rFonts w:ascii="Times New Roman" w:hAnsi="Times New Roman" w:cs="Times New Roman"/>
          <w:sz w:val="24"/>
          <w:szCs w:val="24"/>
        </w:rPr>
        <w:lastRenderedPageBreak/>
        <w:t>указанным специальностям и направлениям подготовки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 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30.09.2004 № 506 «Об утверждении Положения о Федеральной налоговой службе»;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</w:t>
      </w:r>
      <w:r w:rsidRPr="00DC4483">
        <w:rPr>
          <w:rFonts w:ascii="Times New Roman" w:hAnsi="Times New Roman" w:cs="Times New Roman"/>
          <w:sz w:val="24"/>
          <w:szCs w:val="24"/>
        </w:rPr>
        <w:t>Федерации, а также Государственной корпорации по атомной энергии «</w:t>
      </w:r>
      <w:proofErr w:type="spellStart"/>
      <w:r w:rsidRPr="00DC448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DC4483">
        <w:rPr>
          <w:rFonts w:ascii="Times New Roman" w:hAnsi="Times New Roman" w:cs="Times New Roman"/>
          <w:sz w:val="24"/>
          <w:szCs w:val="24"/>
        </w:rPr>
        <w:t>» и ее</w:t>
      </w:r>
      <w:r>
        <w:rPr>
          <w:rFonts w:ascii="Times New Roman" w:hAnsi="Times New Roman" w:cs="Times New Roman"/>
          <w:sz w:val="24"/>
          <w:szCs w:val="24"/>
        </w:rPr>
        <w:t xml:space="preserve">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</w:t>
      </w:r>
      <w:r w:rsidR="00173C27">
        <w:rPr>
          <w:rFonts w:ascii="Times New Roman" w:hAnsi="Times New Roman" w:cs="Times New Roman"/>
          <w:sz w:val="24"/>
          <w:szCs w:val="24"/>
        </w:rPr>
        <w:t>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</w:t>
      </w:r>
      <w:r>
        <w:rPr>
          <w:rFonts w:ascii="Times New Roman" w:hAnsi="Times New Roman" w:cs="Times New Roman"/>
          <w:sz w:val="24"/>
          <w:szCs w:val="24"/>
        </w:rPr>
        <w:lastRenderedPageBreak/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приема, хранения, отпуска и учета товарно-материальных ценностей; основные мероприятий мобилизационной подготовки; технологии и средства обеспечения информационной безопасности.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управлять изменениями;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решения; коммуникативные умения.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B05FC8">
        <w:rPr>
          <w:rFonts w:ascii="Times New Roman" w:hAnsi="Times New Roman" w:cs="Times New Roman"/>
          <w:sz w:val="24"/>
          <w:szCs w:val="24"/>
        </w:rPr>
        <w:t xml:space="preserve">владение </w:t>
      </w:r>
      <w:r>
        <w:rPr>
          <w:rFonts w:ascii="Times New Roman" w:hAnsi="Times New Roman" w:cs="Times New Roman"/>
          <w:sz w:val="24"/>
          <w:szCs w:val="24"/>
        </w:rPr>
        <w:t>практик</w:t>
      </w:r>
      <w:r w:rsidR="00B05FC8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работа</w:t>
      </w:r>
      <w:r w:rsidR="00B05FC8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проектов ненормативных правовых актов Управления по вопросам деятельности отдела;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ведение информационного ресурса «Журнал учета жалоб»; 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информационной базой Верховного Суда Российской Федерации, информационных баз Консультант+, Гарант;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F21045" w:rsidRDefault="001151B1" w:rsidP="00F21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презентаций, использования графических объектов в электронных документах;</w:t>
      </w:r>
      <w:r w:rsidR="00F21045" w:rsidRPr="00F210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1045" w:rsidRDefault="00F21045" w:rsidP="00F21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Управления.</w:t>
      </w:r>
    </w:p>
    <w:p w:rsidR="00B05FC8" w:rsidRDefault="00B05FC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86795D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FC8" w:rsidRDefault="00B05FC8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BA0ECC">
        <w:rPr>
          <w:rFonts w:ascii="Times New Roman" w:hAnsi="Times New Roman" w:cs="Times New Roman"/>
          <w:sz w:val="24"/>
          <w:szCs w:val="24"/>
        </w:rPr>
        <w:t xml:space="preserve">отношении, предусмотрены статьями 14, </w:t>
      </w:r>
      <w:hyperlink r:id="rId4" w:history="1">
        <w:r w:rsidRPr="00BA0EC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BA0ECC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BA0EC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BA0ECC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BA0EC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BA0ECC">
        <w:rPr>
          <w:rFonts w:ascii="Times New Roman" w:hAnsi="Times New Roman" w:cs="Times New Roman"/>
          <w:sz w:val="24"/>
          <w:szCs w:val="24"/>
        </w:rPr>
        <w:t xml:space="preserve">, 19, 20, 20.1 Федерального закона от </w:t>
      </w:r>
      <w:r>
        <w:rPr>
          <w:rFonts w:ascii="Times New Roman" w:hAnsi="Times New Roman" w:cs="Times New Roman"/>
          <w:sz w:val="24"/>
          <w:szCs w:val="24"/>
        </w:rPr>
        <w:t>27.07.2004 № 79-ФЗ «О государственной гражданской службе Российской Федерации».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</w:t>
      </w:r>
      <w:r w:rsidR="007F4378">
        <w:rPr>
          <w:rFonts w:ascii="Times New Roman" w:hAnsi="Times New Roman" w:cs="Times New Roman"/>
          <w:sz w:val="24"/>
          <w:szCs w:val="24"/>
        </w:rPr>
        <w:t xml:space="preserve"> на Управление и отдел,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 «О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 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</w:t>
      </w:r>
      <w:r>
        <w:rPr>
          <w:rFonts w:ascii="Times New Roman" w:hAnsi="Times New Roman" w:cs="Times New Roman"/>
          <w:sz w:val="24"/>
          <w:szCs w:val="24"/>
        </w:rPr>
        <w:lastRenderedPageBreak/>
        <w:t>организации;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организационное и методическое руководство и оказание практической помощи нижестоящим налоговым органам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анализ и обобщение практики рассмотрения налоговых споров во внесудебном порядке в налоговых органах области;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координацию работы по рассмотрению возражений и налоговых споров во внесудебном порядке в налоговых органах;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проведении аудиторских проверок внутреннего аудита Инспекций области и проводит предпроверочный анализ деятельности инспекций области;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качественную и своевременную подготовку мотивированных экспертных заключений по заявлениям и жалобам, поступившим от Федеральной налоговой службы;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подготовку материалов для представления в органы государственной власти, другие контролирующие ведомства;</w:t>
      </w:r>
    </w:p>
    <w:p w:rsidR="00BA0ECC" w:rsidRDefault="00B05FC8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производит</w:t>
      </w:r>
      <w:r w:rsidR="00BA0ECC">
        <w:rPr>
          <w:rFonts w:ascii="Times New Roman" w:hAnsi="Times New Roman" w:cs="Times New Roman"/>
          <w:sz w:val="24"/>
          <w:szCs w:val="24"/>
        </w:rPr>
        <w:t xml:space="preserve"> сбор данных и формирование установленной отчетности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организацию ведения в установленном порядке делопроизводства и хранения документов отдела, а также передачу их на архивное хранение;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своевременное ведение информационного ресурса «Журнал учета работы по досудебному урегулированию»;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 организацию и проведение работы по анализу, внедрению и сопровождению программных комплексов (исполнение решений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формулирование целей, задач, общих и специальных требований к ПК в целом и отдельным его частям; 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</w:t>
      </w:r>
      <w:r>
        <w:rPr>
          <w:rFonts w:ascii="Times New Roman" w:hAnsi="Times New Roman" w:cs="Times New Roman"/>
          <w:sz w:val="24"/>
          <w:szCs w:val="24"/>
        </w:rPr>
        <w:lastRenderedPageBreak/>
        <w:t>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 осуществление контроля над вводом в эксплуатацию и использованием ПК посредством мониторинга, аудиторских проверок, тематических проверок, удаленного доступа к базам данных);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ограничения, не наруша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запреты, которые установлены законодательством Российской Федерации для государственных гражданских служащих;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соверша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поступки, порочащие честь и достоинство государственного служащего;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установленные правила публичных выступлений и предоставления служебной информации;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корректность в обращении с гражданами и работниками Управления, нижестоящих налоговых органов;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7A3">
        <w:rPr>
          <w:rFonts w:ascii="Times New Roman" w:hAnsi="Times New Roman" w:cs="Times New Roman"/>
          <w:sz w:val="24"/>
          <w:szCs w:val="24"/>
        </w:rPr>
        <w:t>- бере</w:t>
      </w:r>
      <w:r w:rsidR="00B05FC8" w:rsidRPr="009777A3">
        <w:rPr>
          <w:rFonts w:ascii="Times New Roman" w:hAnsi="Times New Roman" w:cs="Times New Roman"/>
          <w:sz w:val="24"/>
          <w:szCs w:val="24"/>
        </w:rPr>
        <w:t>жет</w:t>
      </w:r>
      <w:r w:rsidRPr="009777A3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B05FC8" w:rsidRPr="009777A3">
        <w:rPr>
          <w:rFonts w:ascii="Times New Roman" w:hAnsi="Times New Roman" w:cs="Times New Roman"/>
          <w:sz w:val="24"/>
          <w:szCs w:val="24"/>
        </w:rPr>
        <w:t>е</w:t>
      </w:r>
      <w:r w:rsidRPr="009777A3">
        <w:rPr>
          <w:rFonts w:ascii="Times New Roman" w:hAnsi="Times New Roman" w:cs="Times New Roman"/>
          <w:sz w:val="24"/>
          <w:szCs w:val="24"/>
        </w:rPr>
        <w:t>т его целевое использование;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составляет номенклатуру дел отдела;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ведет учет документов ДСП;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подготовку передачу документов к сдаче в архив и к уничтожению;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обеспечивает организацию ведения делопроизводства и хранения документов отдела, получает и отправляет корреспонденцию, своевременную регистрацию входящих и исходящих документов;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получает, ведёт учет, осуществляет хранение и выдачу сотрудникам отдела гербовых номерных бланков (приказов, писем, протоколов), а также осуществляет контроль за их надлежащим использованием;</w:t>
      </w:r>
    </w:p>
    <w:p w:rsidR="009777A3" w:rsidRDefault="009777A3" w:rsidP="009777A3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ведёт учет и осуществляет хранение печатей и штампов отдела, ноутбуков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>
        <w:rPr>
          <w:rFonts w:ascii="Times New Roman" w:hAnsi="Times New Roman" w:cs="Times New Roman"/>
          <w:sz w:val="24"/>
          <w:szCs w:val="24"/>
        </w:rPr>
        <w:t>-карт;</w:t>
      </w:r>
      <w:r>
        <w:t xml:space="preserve"> 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подготавливает заявки в хозяйственный отдел по обеспечению отдела канцелярскими товарам и другим необходимыми принадлежностями (мебелью, оргтехникой, электробытовой техникой);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 с входящими и внутренними документами работников отдела;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Управления, правила техники безопасности и эксплуатации ПЭВМ;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 xml:space="preserve">- своевременно и качественно исполняет поручения </w:t>
      </w:r>
      <w:r w:rsidR="00173C27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D80D43">
        <w:rPr>
          <w:rFonts w:ascii="Times New Roman" w:hAnsi="Times New Roman" w:cs="Times New Roman"/>
          <w:sz w:val="24"/>
          <w:szCs w:val="24"/>
        </w:rPr>
        <w:t xml:space="preserve">, данные в пределах </w:t>
      </w:r>
      <w:r w:rsidR="00173C27">
        <w:rPr>
          <w:rFonts w:ascii="Times New Roman" w:hAnsi="Times New Roman" w:cs="Times New Roman"/>
          <w:sz w:val="24"/>
          <w:szCs w:val="24"/>
        </w:rPr>
        <w:t>его</w:t>
      </w:r>
      <w:r w:rsidRPr="00D80D43">
        <w:rPr>
          <w:rFonts w:ascii="Times New Roman" w:hAnsi="Times New Roman" w:cs="Times New Roman"/>
          <w:sz w:val="24"/>
          <w:szCs w:val="24"/>
        </w:rPr>
        <w:t xml:space="preserve"> полномочий, </w:t>
      </w:r>
      <w:r w:rsidR="00173C27">
        <w:rPr>
          <w:rFonts w:ascii="Times New Roman" w:hAnsi="Times New Roman" w:cs="Times New Roman"/>
          <w:sz w:val="24"/>
          <w:szCs w:val="24"/>
        </w:rPr>
        <w:t>не включенные в должностной регламент</w:t>
      </w:r>
      <w:r w:rsidRPr="00D80D43">
        <w:rPr>
          <w:rFonts w:ascii="Times New Roman" w:hAnsi="Times New Roman" w:cs="Times New Roman"/>
          <w:sz w:val="24"/>
          <w:szCs w:val="24"/>
        </w:rPr>
        <w:t>;</w:t>
      </w:r>
    </w:p>
    <w:p w:rsidR="00B05FC8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соблюдает права и законные интересы граждан и организаций;</w:t>
      </w:r>
    </w:p>
    <w:p w:rsidR="00FF54DB" w:rsidRDefault="00FF54DB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4DB">
        <w:rPr>
          <w:rFonts w:ascii="Times New Roman" w:hAnsi="Times New Roman" w:cs="Times New Roman"/>
          <w:sz w:val="24"/>
          <w:szCs w:val="24"/>
        </w:rPr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</w:t>
      </w:r>
      <w:r w:rsidRPr="00FF54DB">
        <w:rPr>
          <w:rFonts w:ascii="Times New Roman" w:hAnsi="Times New Roman" w:cs="Times New Roman"/>
          <w:sz w:val="24"/>
          <w:szCs w:val="24"/>
        </w:rPr>
        <w:lastRenderedPageBreak/>
        <w:t xml:space="preserve">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F54DB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FF54DB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на него обязанностей государственный налоговый инспектор имеет право: 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и передавать информацию;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 проектами решений руководства Управления по вопросам, касающимся его профессиональной деятельности;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требовать от руководителя создания комфортных условий труда для выполнения служебных обязанностей;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</w:t>
      </w:r>
      <w:r>
        <w:rPr>
          <w:rFonts w:ascii="Times New Roman" w:hAnsi="Times New Roman" w:cs="Times New Roman"/>
          <w:sz w:val="24"/>
          <w:szCs w:val="24"/>
        </w:rPr>
        <w:lastRenderedPageBreak/>
        <w:t>иными нормативными правовыми актами.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80D43" w:rsidRDefault="00D80D43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 исп</w:t>
      </w:r>
      <w:r w:rsidR="007F4378">
        <w:rPr>
          <w:rFonts w:ascii="Times New Roman" w:hAnsi="Times New Roman" w:cs="Times New Roman"/>
          <w:sz w:val="24"/>
          <w:szCs w:val="24"/>
        </w:rPr>
        <w:t xml:space="preserve">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принятия им соответствующего решения.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курируемым отделом во время взаимоотношений с сотрудниками налоговых органов Свердловской области и налогоплательщиками;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оказания практической помощи нижестоящим налоговым органам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сбора данных и формирования установленной отчетности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</w:p>
    <w:p w:rsidR="00BA0ECC" w:rsidRDefault="00BA0ECC" w:rsidP="00BA0E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методологического, технического, организационного и информационного характера;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обеспечения подготовки соответствующих документов по вопросам соблюдения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налогового законодательства;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483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77A3" w:rsidRDefault="009777A3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77A3" w:rsidRDefault="009777A3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80D43" w:rsidRDefault="00D80D43" w:rsidP="00BA0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статьёй 18 Федерального закона от 27.07.2004 № 79-ФЗ «О государственной гражданской службе Российской Федерации»,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D336E" w:rsidRDefault="00AD336E" w:rsidP="00BA0EC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80D43" w:rsidRDefault="00D80D43" w:rsidP="00BA0EC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80D43" w:rsidRDefault="00D80D43" w:rsidP="00BA0E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государственного налогового инспектора государственные услуги не оказываются.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A0ECC" w:rsidRDefault="00BA0ECC" w:rsidP="00BA0E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336E" w:rsidRPr="0086795D" w:rsidRDefault="00AD336E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86795D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54C7" w:rsidRPr="0086795D" w:rsidRDefault="00F954C7" w:rsidP="00F954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795D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85A09" w:rsidRDefault="00F954C7" w:rsidP="00AC0E1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Pr="0086795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Е.В. Белоногова</w:t>
      </w:r>
      <w:bookmarkStart w:id="0" w:name="_GoBack"/>
      <w:bookmarkEnd w:id="0"/>
    </w:p>
    <w:sectPr w:rsidR="00485A09" w:rsidSect="00485A09">
      <w:pgSz w:w="11906" w:h="16838" w:code="9"/>
      <w:pgMar w:top="567" w:right="567" w:bottom="851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57"/>
    <w:rsid w:val="00037FE9"/>
    <w:rsid w:val="001151B1"/>
    <w:rsid w:val="00173C27"/>
    <w:rsid w:val="001941F5"/>
    <w:rsid w:val="001E39CC"/>
    <w:rsid w:val="001E7075"/>
    <w:rsid w:val="003E0955"/>
    <w:rsid w:val="00483C7D"/>
    <w:rsid w:val="00485A09"/>
    <w:rsid w:val="004D0C9A"/>
    <w:rsid w:val="004E0903"/>
    <w:rsid w:val="005320AB"/>
    <w:rsid w:val="005B5378"/>
    <w:rsid w:val="00630E9A"/>
    <w:rsid w:val="006313F4"/>
    <w:rsid w:val="00750214"/>
    <w:rsid w:val="007C1457"/>
    <w:rsid w:val="007F4378"/>
    <w:rsid w:val="0086795D"/>
    <w:rsid w:val="009777A3"/>
    <w:rsid w:val="009C75EB"/>
    <w:rsid w:val="00A15CBD"/>
    <w:rsid w:val="00AB6093"/>
    <w:rsid w:val="00AC0E13"/>
    <w:rsid w:val="00AD336E"/>
    <w:rsid w:val="00B05FC8"/>
    <w:rsid w:val="00B200D3"/>
    <w:rsid w:val="00B25378"/>
    <w:rsid w:val="00B80C27"/>
    <w:rsid w:val="00BA0ECC"/>
    <w:rsid w:val="00BB1CEE"/>
    <w:rsid w:val="00C23124"/>
    <w:rsid w:val="00C71424"/>
    <w:rsid w:val="00C81ECE"/>
    <w:rsid w:val="00D06841"/>
    <w:rsid w:val="00D80D43"/>
    <w:rsid w:val="00DC4483"/>
    <w:rsid w:val="00E17C07"/>
    <w:rsid w:val="00F21045"/>
    <w:rsid w:val="00F357F5"/>
    <w:rsid w:val="00F43D57"/>
    <w:rsid w:val="00F954C7"/>
    <w:rsid w:val="00FA50EB"/>
    <w:rsid w:val="00FF54D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E0D643C-2E73-4AB2-BDF4-FE779400E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0E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hyperlink" Target="consultantplus://offline/ref=9AF3D9593B0E0574CE20FC17065ADBEE510AC64D530B44AD5AD62BC61BCF7A8D1DB6F34B07F2EE54v3W7E" TargetMode="External"/><Relationship Id="rId4" Type="http://schemas.openxmlformats.org/officeDocument/2006/relationships/hyperlink" Target="consultantplus://offline/ref=9AF3D9593B0E0574CE20FC17065ADBEE510AC64D530B44AD5AD62BC61BCF7A8D1DB6F34B07F2EE53v3W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4980</Words>
  <Characters>28390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2017-08-28T10:25:00Z</cp:lastPrinted>
  <dcterms:created xsi:type="dcterms:W3CDTF">2022-10-26T11:39:00Z</dcterms:created>
  <dcterms:modified xsi:type="dcterms:W3CDTF">2022-10-26T11:39:00Z</dcterms:modified>
</cp:coreProperties>
</file>